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400" w:lineRule="exact"/>
        <w:rPr>
          <w:rFonts w:hint="default" w:ascii="Times New Roman" w:hAnsi="Times New Roman" w:eastAsia="黑体" w:cs="Times New Roman"/>
          <w:snapToGrid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全国残疾人按比例就业情况联网认证网上申报操作流程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第一步：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在互联网搜索“云南政务服务网”（https://zwfw.yn.gov.cn/）进入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第二步：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注册或者登录（选择“法人注册”或者“法人登录”）；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第三步：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选择“法人办事”→“按部门”→“残联”→“全国残疾人按比例就业情况联网认证”→“在线办理”；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第四步：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进入系统后，点击“我要申报”，先进行“单位信息维护管理”，再选择办理“残疾人安置管理”；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第五步：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添加残疾人信息，进行信息录入验证，提交保存安置信息，待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审核确认后，用人单位对审核结果无异议，点击“完成申报”。点击“完成申报”后不可再添加安置残疾人；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第六步：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用人单位若在审核办结后需要重新申报的，需进行“年审认证反馈”并填写理由，待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残联业务部门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审核通过后将取消已申报的年审认证结果，用人单位可再重新按照网报流程办理；</w:t>
      </w:r>
    </w:p>
    <w:p>
      <w:p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第七步：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用人单位“完成申报”后，待安置登记信息发送税务后，可下载打印《按比例安排残疾人就业审核认定书》，并直接通过“国家税务总局云南省电子税务局”或到当地主管税务机关自主申报缴纳保障金等后续事宜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备注：省内各级残联公布的办事指南、办理窗口地址和咨询电话等详细信息可在“云南省政务服务网”选择所在行政区划按部门进行查询。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查询流程：登录“云南政务服务网”→在主页最上端选择“切换区域和部门”→下拉列表选择行政区划→确认前往→按部门→属地残联→全国残疾人按比例就业情况联网认证→办事指南。</w:t>
      </w:r>
    </w:p>
    <w:p>
      <w:pPr>
        <w:pStyle w:val="2"/>
        <w:rPr>
          <w:rFonts w:hint="eastAsia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CCC4D8-AF37-4F38-9CA7-503D4E44CC6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  <w:embedRegular r:id="rId2" w:fontKey="{DAC99FF3-91F8-4DAF-8B9B-1EE54D4A94B7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8E06C30-E1C5-4BF8-82BB-E270EC53DD5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B5BF4DA-3E79-4E33-8412-BAC81B1BB86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C2CD1B5C-C073-41DC-BE5E-4D5396FE6D0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RsxSm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NGJhZmUxOGUxNDZiMWFkOWMwZGE3YzdkZDVlNDcifQ=="/>
    <w:docVar w:name="KSO_WPS_MARK_KEY" w:val="e1be2c38-4cd5-43cd-91c2-ca91ec256caa"/>
  </w:docVars>
  <w:rsids>
    <w:rsidRoot w:val="334E55D4"/>
    <w:rsid w:val="0295277A"/>
    <w:rsid w:val="031E21BD"/>
    <w:rsid w:val="045D59F1"/>
    <w:rsid w:val="080737D2"/>
    <w:rsid w:val="0D5D20E6"/>
    <w:rsid w:val="0DAB2E51"/>
    <w:rsid w:val="128819B3"/>
    <w:rsid w:val="1701038E"/>
    <w:rsid w:val="1918321C"/>
    <w:rsid w:val="196222E9"/>
    <w:rsid w:val="1CCE090A"/>
    <w:rsid w:val="1D0B7468"/>
    <w:rsid w:val="20947775"/>
    <w:rsid w:val="22BB548D"/>
    <w:rsid w:val="27651E6B"/>
    <w:rsid w:val="292A511A"/>
    <w:rsid w:val="2B261911"/>
    <w:rsid w:val="2D493E26"/>
    <w:rsid w:val="306B3175"/>
    <w:rsid w:val="30A5072E"/>
    <w:rsid w:val="334E55D4"/>
    <w:rsid w:val="3589141A"/>
    <w:rsid w:val="36697055"/>
    <w:rsid w:val="37E34901"/>
    <w:rsid w:val="3E667015"/>
    <w:rsid w:val="44C10289"/>
    <w:rsid w:val="501D0A2C"/>
    <w:rsid w:val="502D0EC8"/>
    <w:rsid w:val="50F43794"/>
    <w:rsid w:val="5239345C"/>
    <w:rsid w:val="527821A3"/>
    <w:rsid w:val="56551179"/>
    <w:rsid w:val="584D2D67"/>
    <w:rsid w:val="59576FB6"/>
    <w:rsid w:val="5AEE74A6"/>
    <w:rsid w:val="5C5B3F69"/>
    <w:rsid w:val="5DAA1056"/>
    <w:rsid w:val="5F2B7837"/>
    <w:rsid w:val="60744F53"/>
    <w:rsid w:val="64836EB1"/>
    <w:rsid w:val="65670581"/>
    <w:rsid w:val="761F44C3"/>
    <w:rsid w:val="770E0753"/>
    <w:rsid w:val="79BE0C60"/>
    <w:rsid w:val="79F75F20"/>
    <w:rsid w:val="7A1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hAnsi="Courier New" w:eastAsia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无间隔1"/>
    <w:next w:val="1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">
    <w:name w:val="标题 #2"/>
    <w:basedOn w:val="1"/>
    <w:qFormat/>
    <w:uiPriority w:val="0"/>
    <w:pPr>
      <w:widowControl w:val="0"/>
      <w:shd w:val="clear" w:color="auto" w:fill="auto"/>
      <w:spacing w:after="380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</w:rPr>
  </w:style>
  <w:style w:type="paragraph" w:customStyle="1" w:styleId="9">
    <w:name w:val="正文文本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10</Pages>
  <Words>4177</Words>
  <Characters>4342</Characters>
  <Lines>0</Lines>
  <Paragraphs>0</Paragraphs>
  <TotalTime>11</TotalTime>
  <ScaleCrop>false</ScaleCrop>
  <LinksUpToDate>false</LinksUpToDate>
  <CharactersWithSpaces>4525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2024-04-08T01:28:00Z</dcterms:created>
  <dc:creator>Administrator</dc:creator>
  <cp:lastModifiedBy>Elly</cp:lastModifiedBy>
  <cp:lastPrinted>2026-03-27T06:46:00Z</cp:lastPrinted>
  <dcterms:modified xsi:type="dcterms:W3CDTF">2026-03-30T08:17:09Z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36B46A06217A4F06A66E15C2017F87A6_13</vt:lpwstr>
  </property>
  <property fmtid="{D5CDD505-2E9C-101B-9397-08002B2CF9AE}" pid="4" name="KSOTemplateDocerSaveRecord">
    <vt:lpwstr>eyJoZGlkIjoiM2ZlNmYxODk3MTJmNTVjYWQzZjQ5Y2I1YTMyOTA2ZDIiLCJ1c2VySWQiOiIzOTc3OTc4NDIifQ==</vt:lpwstr>
  </property>
</Properties>
</file>