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FAC33">
      <w:pPr>
        <w:widowControl/>
        <w:spacing w:line="480" w:lineRule="atLeast"/>
        <w:jc w:val="center"/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</w:rPr>
        <w:t>关于“知香源五香翅尖”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</w:rPr>
        <w:t>个批次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  <w:lang w:val="en-US" w:eastAsia="zh-CN"/>
        </w:rPr>
        <w:t>不合格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</w:rPr>
        <w:t>食品</w:t>
      </w:r>
    </w:p>
    <w:p w14:paraId="64A5D62F">
      <w:pPr>
        <w:widowControl/>
        <w:spacing w:line="480" w:lineRule="atLeast"/>
        <w:jc w:val="center"/>
        <w:rPr>
          <w:rFonts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44"/>
          <w:szCs w:val="44"/>
          <w:shd w:val="clear" w:color="auto" w:fill="FFFFFF"/>
        </w:rPr>
        <w:t>风险控制措施信息的通告</w:t>
      </w:r>
    </w:p>
    <w:p w14:paraId="2F8948BC">
      <w:pPr>
        <w:widowControl/>
        <w:spacing w:line="480" w:lineRule="atLeast"/>
        <w:jc w:val="center"/>
        <w:rPr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  <w:shd w:val="clear" w:color="auto" w:fill="FFFFFF"/>
        </w:rPr>
        <w:t>　　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 </w:t>
      </w:r>
    </w:p>
    <w:p w14:paraId="6CF9866C"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根据国家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市场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监管总局食品抽验信息系统信息显示，涉及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昆明捷瑞食品有限公司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生产经营的问题食品“知香源五香翅尖”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个批次，现将对上述问题食品所采取的风险控制措施情况进行公示（详见附件）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。</w:t>
      </w:r>
    </w:p>
    <w:p w14:paraId="669475BE"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附件：“知香源五香翅尖”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个批次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不合格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食品风险控制措施信息公示表</w:t>
      </w:r>
    </w:p>
    <w:p w14:paraId="040F7078">
      <w:pP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6947535</wp:posOffset>
            </wp:positionH>
            <wp:positionV relativeFrom="paragraph">
              <wp:posOffset>225425</wp:posOffset>
            </wp:positionV>
            <wp:extent cx="1762125" cy="1676400"/>
            <wp:effectExtent l="0" t="0" r="5715" b="0"/>
            <wp:wrapNone/>
            <wp:docPr id="1" name="图片 2" descr="fc958658657985b770fdc33822348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fc958658657985b770fdc338223480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F40430">
      <w:pP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065215D0">
      <w:pPr>
        <w:jc w:val="righ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宜良县市场监督管理局</w:t>
      </w:r>
    </w:p>
    <w:p w14:paraId="092D9C40">
      <w:pPr>
        <w:jc w:val="center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 xml:space="preserve">                                                                    202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日</w:t>
      </w:r>
    </w:p>
    <w:p w14:paraId="07C42A2B"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（公开属性：依法公开）</w:t>
      </w:r>
    </w:p>
    <w:p w14:paraId="32EC56BB"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附件：</w:t>
      </w:r>
    </w:p>
    <w:p w14:paraId="482E6E4F">
      <w:pPr>
        <w:ind w:firstLine="720" w:firstLineChars="200"/>
        <w:jc w:val="center"/>
        <w:rPr>
          <w:rFonts w:ascii="宋体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cs="方正小标宋简体"/>
          <w:color w:val="333333"/>
          <w:kern w:val="0"/>
          <w:sz w:val="36"/>
          <w:szCs w:val="36"/>
          <w:shd w:val="clear" w:color="auto" w:fill="FFFFFF"/>
        </w:rPr>
        <w:t>“知香源五香翅尖”</w:t>
      </w:r>
      <w:r>
        <w:rPr>
          <w:rFonts w:hint="eastAsia" w:ascii="宋体" w:hAnsi="宋体" w:cs="方正小标宋简体"/>
          <w:color w:val="333333"/>
          <w:kern w:val="0"/>
          <w:sz w:val="36"/>
          <w:szCs w:val="36"/>
          <w:shd w:val="clear" w:color="auto" w:fill="FFFFFF"/>
          <w:lang w:val="en-US" w:eastAsia="zh-CN"/>
        </w:rPr>
        <w:t>一</w:t>
      </w:r>
      <w:r>
        <w:rPr>
          <w:rFonts w:hint="eastAsia" w:ascii="宋体" w:hAnsi="宋体" w:cs="方正小标宋简体"/>
          <w:color w:val="333333"/>
          <w:kern w:val="0"/>
          <w:sz w:val="36"/>
          <w:szCs w:val="36"/>
          <w:shd w:val="clear" w:color="auto" w:fill="FFFFFF"/>
        </w:rPr>
        <w:t>个批次</w:t>
      </w:r>
      <w:r>
        <w:rPr>
          <w:rFonts w:hint="eastAsia" w:ascii="宋体" w:hAnsi="宋体" w:cs="方正小标宋简体"/>
          <w:color w:val="333333"/>
          <w:kern w:val="0"/>
          <w:sz w:val="36"/>
          <w:szCs w:val="36"/>
          <w:shd w:val="clear" w:color="auto" w:fill="FFFFFF"/>
          <w:lang w:val="en-US" w:eastAsia="zh-CN"/>
        </w:rPr>
        <w:t>不合格</w:t>
      </w:r>
      <w:r>
        <w:rPr>
          <w:rFonts w:hint="eastAsia" w:ascii="宋体" w:hAnsi="宋体" w:cs="方正小标宋简体"/>
          <w:color w:val="333333"/>
          <w:kern w:val="0"/>
          <w:sz w:val="36"/>
          <w:szCs w:val="36"/>
          <w:shd w:val="clear" w:color="auto" w:fill="FFFFFF"/>
        </w:rPr>
        <w:t>食品风险控制措施信息公示表</w:t>
      </w:r>
    </w:p>
    <w:tbl>
      <w:tblPr>
        <w:tblStyle w:val="2"/>
        <w:tblW w:w="14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305"/>
        <w:gridCol w:w="1215"/>
        <w:gridCol w:w="1605"/>
        <w:gridCol w:w="1380"/>
        <w:gridCol w:w="1785"/>
        <w:gridCol w:w="1380"/>
        <w:gridCol w:w="2040"/>
        <w:gridCol w:w="2640"/>
      </w:tblGrid>
      <w:tr w14:paraId="35605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35" w:type="dxa"/>
            <w:vMerge w:val="restart"/>
            <w:vAlign w:val="center"/>
          </w:tcPr>
          <w:p w14:paraId="4FC04080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序号</w:t>
            </w:r>
          </w:p>
        </w:tc>
        <w:tc>
          <w:tcPr>
            <w:tcW w:w="7290" w:type="dxa"/>
            <w:gridSpan w:val="5"/>
            <w:vAlign w:val="center"/>
          </w:tcPr>
          <w:p w14:paraId="51093C1A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抽检基本情况</w:t>
            </w:r>
          </w:p>
        </w:tc>
        <w:tc>
          <w:tcPr>
            <w:tcW w:w="1380" w:type="dxa"/>
            <w:vMerge w:val="restart"/>
            <w:vAlign w:val="center"/>
          </w:tcPr>
          <w:p w14:paraId="0E30077F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生产及购销存信息</w:t>
            </w:r>
          </w:p>
        </w:tc>
        <w:tc>
          <w:tcPr>
            <w:tcW w:w="2040" w:type="dxa"/>
            <w:vMerge w:val="restart"/>
            <w:vAlign w:val="center"/>
          </w:tcPr>
          <w:p w14:paraId="4CD9F9AE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企业采取措施</w:t>
            </w:r>
          </w:p>
        </w:tc>
        <w:tc>
          <w:tcPr>
            <w:tcW w:w="2640" w:type="dxa"/>
            <w:vMerge w:val="restart"/>
            <w:vAlign w:val="center"/>
          </w:tcPr>
          <w:p w14:paraId="2D4D0C8D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执法部门所采取的的措施</w:t>
            </w:r>
          </w:p>
        </w:tc>
      </w:tr>
      <w:tr w14:paraId="04364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35" w:type="dxa"/>
            <w:vMerge w:val="continue"/>
            <w:vAlign w:val="center"/>
          </w:tcPr>
          <w:p w14:paraId="593F134A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305" w:type="dxa"/>
            <w:vAlign w:val="center"/>
          </w:tcPr>
          <w:p w14:paraId="07B277F3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名称</w:t>
            </w:r>
            <w:r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规格</w:t>
            </w:r>
          </w:p>
        </w:tc>
        <w:tc>
          <w:tcPr>
            <w:tcW w:w="1215" w:type="dxa"/>
            <w:vAlign w:val="center"/>
          </w:tcPr>
          <w:p w14:paraId="763DA278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生产日期</w:t>
            </w:r>
          </w:p>
          <w:p w14:paraId="472A5C1A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批号</w:t>
            </w:r>
          </w:p>
        </w:tc>
        <w:tc>
          <w:tcPr>
            <w:tcW w:w="1605" w:type="dxa"/>
            <w:vAlign w:val="center"/>
          </w:tcPr>
          <w:p w14:paraId="704B78B4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  <w:lang w:val="en-US" w:eastAsia="zh-CN"/>
              </w:rPr>
              <w:t>不合格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项目</w:t>
            </w:r>
          </w:p>
        </w:tc>
        <w:tc>
          <w:tcPr>
            <w:tcW w:w="1380" w:type="dxa"/>
            <w:vAlign w:val="center"/>
          </w:tcPr>
          <w:p w14:paraId="4C6463EB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被抽样单位及所在地</w:t>
            </w:r>
          </w:p>
        </w:tc>
        <w:tc>
          <w:tcPr>
            <w:tcW w:w="1785" w:type="dxa"/>
            <w:vAlign w:val="center"/>
          </w:tcPr>
          <w:p w14:paraId="03A91E7F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  <w:t>标示生产企业名称及所在地</w:t>
            </w:r>
          </w:p>
        </w:tc>
        <w:tc>
          <w:tcPr>
            <w:tcW w:w="1380" w:type="dxa"/>
            <w:vMerge w:val="continue"/>
            <w:vAlign w:val="center"/>
          </w:tcPr>
          <w:p w14:paraId="3B3D4D4A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040" w:type="dxa"/>
            <w:vMerge w:val="continue"/>
            <w:vAlign w:val="center"/>
          </w:tcPr>
          <w:p w14:paraId="7B690EFF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2640" w:type="dxa"/>
            <w:vMerge w:val="continue"/>
            <w:vAlign w:val="center"/>
          </w:tcPr>
          <w:p w14:paraId="1CBBAFCF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333333"/>
                <w:kern w:val="0"/>
                <w:szCs w:val="21"/>
                <w:shd w:val="clear" w:color="auto" w:fill="FFFFFF"/>
              </w:rPr>
            </w:pPr>
          </w:p>
        </w:tc>
      </w:tr>
      <w:tr w14:paraId="19FE2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</w:trPr>
        <w:tc>
          <w:tcPr>
            <w:tcW w:w="735" w:type="dxa"/>
            <w:vAlign w:val="center"/>
          </w:tcPr>
          <w:p w14:paraId="6BD4219B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017C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知香源五香翅尖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450g/袋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BFE1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2025/5/2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787F2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菌落总数项目不符合合 GB 2726-2016要求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6CA08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名称：五华区汤金有便利店（个体工商户）     地址：云南省昆明市五华区海屯路淘宝女人街附1号-0002号</w:t>
            </w:r>
          </w:p>
        </w:tc>
        <w:tc>
          <w:tcPr>
            <w:tcW w:w="1785" w:type="dxa"/>
            <w:vAlign w:val="center"/>
          </w:tcPr>
          <w:p w14:paraId="47A59D2D">
            <w:pP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 xml:space="preserve">名称：昆明捷瑞食品有限公司 </w:t>
            </w:r>
          </w:p>
          <w:p w14:paraId="63C82C7D">
            <w:pP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地址：云南省昆明市宜良县南羊街道办政府旁</w:t>
            </w:r>
          </w:p>
        </w:tc>
        <w:tc>
          <w:tcPr>
            <w:tcW w:w="1380" w:type="dxa"/>
            <w:vAlign w:val="center"/>
          </w:tcPr>
          <w:p w14:paraId="1C18A532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生产环节：</w:t>
            </w:r>
          </w:p>
          <w:p w14:paraId="32B10A12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生产：</w:t>
            </w:r>
            <w: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件（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135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公斤</w:t>
            </w:r>
            <w: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件）</w:t>
            </w:r>
          </w:p>
          <w:p w14:paraId="53971DF2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销售：</w:t>
            </w:r>
            <w: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件（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135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公斤</w:t>
            </w:r>
            <w: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件）</w:t>
            </w:r>
          </w:p>
          <w:p w14:paraId="0151A0A9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  <w:p w14:paraId="1F676B7F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库存：</w:t>
            </w:r>
            <w: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0</w:t>
            </w:r>
          </w:p>
          <w:p w14:paraId="015C7045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  <w:p w14:paraId="4141A7DD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040" w:type="dxa"/>
            <w:vAlign w:val="center"/>
          </w:tcPr>
          <w:p w14:paraId="25F685D3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生产环节：立即发布召回公告，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排查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造成不合格的原因并及时整改。</w:t>
            </w:r>
          </w:p>
          <w:p w14:paraId="59A673A7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  <w:p w14:paraId="3F214D8D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  <w:p w14:paraId="3A5BEF73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40" w:type="dxa"/>
            <w:vAlign w:val="center"/>
          </w:tcPr>
          <w:p w14:paraId="460E63AC">
            <w:pP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  <w:t>生产环节：检查同批产品是否有库存，并责令立即召回，督促查找造成不合格的原因并及时整改。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立案查处。</w:t>
            </w:r>
          </w:p>
          <w:p w14:paraId="4CCD662D">
            <w:pPr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  <w:shd w:val="clear" w:color="auto" w:fill="FFFFFF"/>
              </w:rPr>
            </w:pPr>
          </w:p>
        </w:tc>
      </w:tr>
    </w:tbl>
    <w:p w14:paraId="10B3FD01"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0B337EB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368F1"/>
    <w:rsid w:val="00026C17"/>
    <w:rsid w:val="002047E9"/>
    <w:rsid w:val="002C0076"/>
    <w:rsid w:val="00486511"/>
    <w:rsid w:val="00613875"/>
    <w:rsid w:val="0063237E"/>
    <w:rsid w:val="0063738F"/>
    <w:rsid w:val="007314EF"/>
    <w:rsid w:val="009B0170"/>
    <w:rsid w:val="00A00A37"/>
    <w:rsid w:val="00A73E4B"/>
    <w:rsid w:val="00AF4579"/>
    <w:rsid w:val="00EB43D3"/>
    <w:rsid w:val="00EB4C92"/>
    <w:rsid w:val="00F67F45"/>
    <w:rsid w:val="169E39E2"/>
    <w:rsid w:val="17081197"/>
    <w:rsid w:val="1A72039A"/>
    <w:rsid w:val="2723073F"/>
    <w:rsid w:val="27402BD2"/>
    <w:rsid w:val="32B640E0"/>
    <w:rsid w:val="347C0AA2"/>
    <w:rsid w:val="3A8D4CDF"/>
    <w:rsid w:val="434308A0"/>
    <w:rsid w:val="57005679"/>
    <w:rsid w:val="580F589F"/>
    <w:rsid w:val="5AAF0BD7"/>
    <w:rsid w:val="629D385C"/>
    <w:rsid w:val="66873462"/>
    <w:rsid w:val="68692766"/>
    <w:rsid w:val="73EC456E"/>
    <w:rsid w:val="774368F1"/>
    <w:rsid w:val="7D2828A8"/>
    <w:rsid w:val="7EDB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昆明市宜良县党政机关单位</Company>
  <Pages>2</Pages>
  <Words>495</Words>
  <Characters>529</Characters>
  <Lines>0</Lines>
  <Paragraphs>0</Paragraphs>
  <TotalTime>3</TotalTime>
  <ScaleCrop>false</ScaleCrop>
  <LinksUpToDate>false</LinksUpToDate>
  <CharactersWithSpaces>610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2021-02-09T07:29:00Z</dcterms:created>
  <dc:creator>101</dc:creator>
  <cp:lastModifiedBy>即将拥有人鱼线</cp:lastModifiedBy>
  <dcterms:modified xsi:type="dcterms:W3CDTF">2026-01-27T09:05:21Z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9300FBF556D34B9F87C0A320F2BBE7D4_13</vt:lpwstr>
  </property>
</Properties>
</file>