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宜良县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农业农村局救济渠道信息公开</w:t>
      </w:r>
      <w:bookmarkEnd w:id="0"/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陈述申辩、听证渠道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在法定期限内到本局（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云南省昆明市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宜良县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人民路62号宜良县农业农村局</w:t>
      </w:r>
      <w:r>
        <w:rPr>
          <w:rFonts w:hint="default" w:ascii="Times New Roman" w:hAnsi="Times New Roman" w:eastAsia="仿宋_GB2312" w:cs="Times New Roman"/>
          <w:sz w:val="32"/>
          <w:szCs w:val="40"/>
        </w:rPr>
        <w:t>）进行陈述和申辩（提交书面的陈述申辩意见书）或者申请听证（提交书面的听证申请书）。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（二）行政复议渠道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依据《中华人民共和国行政复议法》第九条的规定，对本局作出的行政决定不服的，自收到决定书之日起60日（法律法规另有规定的除外）内向县人民政府申请行政复议。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行政诉讼渠道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根据《中华人民共和国行政诉讼法》第四十六条的规定，自收到决定书之日起在六个月（法律法规另有规定的除外）内直接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向昆明铁路运输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法院起诉。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CFE261"/>
    <w:multiLevelType w:val="singleLevel"/>
    <w:tmpl w:val="52CFE26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YWQzNzMxNzdiMjFiNDAwZWZjYmIwYzhjZWJlY2UifQ=="/>
  </w:docVars>
  <w:rsids>
    <w:rsidRoot w:val="00000000"/>
    <w:rsid w:val="08022FFC"/>
    <w:rsid w:val="592B38E8"/>
    <w:rsid w:val="7E53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2023-08-28T02:06:00Z</dcterms:created>
  <dc:creator>duan</dc:creator>
  <cp:lastModifiedBy>闫宝心</cp:lastModifiedBy>
  <dcterms:modified xsi:type="dcterms:W3CDTF">2025-05-09T07:22:41Z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8A339267EA424FA3AFED46A9710CDB41_13</vt:lpwstr>
  </property>
</Properties>
</file>