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昆明市宜良县九乡彝族回族乡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天生桥龙潭饮用水水源保护区划定方案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起草说明</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宋体" w:hAnsi="宋体" w:cs="宋体"/>
          <w:kern w:val="0"/>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一、起草背景</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为贯彻落实省政府关于打好水源地保护攻坚战和农业农村污染治理攻坚战的决策部署，切实保障农村饮水安全，根据</w:t>
      </w:r>
      <w:r>
        <w:rPr>
          <w:rFonts w:hint="eastAsia" w:ascii="仿宋_GB2312" w:hAnsi="仿宋_GB2312" w:eastAsia="仿宋_GB2312" w:cs="仿宋_GB2312"/>
          <w:color w:val="auto"/>
          <w:sz w:val="32"/>
          <w:szCs w:val="32"/>
          <w:lang w:val="zh-CN" w:eastAsia="zh-CN"/>
        </w:rPr>
        <w:t>《生态环境部水利部关于推进乡镇及以下集中式饮用水水源地生态环境保护工作的指导意见》（环水体函</w:t>
      </w:r>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zh-CN" w:eastAsia="zh-CN"/>
        </w:rPr>
        <w:t>92号）、《云南省水源地保护攻坚战专项小组办公室关于印发云南省集中式饮用水水源地保护工作方案的通知》（云污防水源</w:t>
      </w:r>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zh-CN" w:eastAsia="zh-CN"/>
        </w:rPr>
        <w:t>1号）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云南省水源地保护攻坚战专项领导小组办公室关于进一步加强全省集中式饮用水水源保护区划分工作的通知》（云污防水源〔2021〕15号）、《昆明市集中式饮用水水源地保护专项攻坚战领导工作小组办公室关于印发&lt;乡镇级以下集中式饮用水水源地划定工作方案&gt;的通知》（便函〔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〕4977号）、《宜良县水污染防治领导小组办公室关于加快天生桥龙潭水源地划定工作的通知》（水治便〔20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eastAsia="zh-CN"/>
        </w:rPr>
        <w:t>〕24号）</w:t>
      </w:r>
      <w:r>
        <w:rPr>
          <w:rFonts w:hint="eastAsia" w:ascii="仿宋_GB2312" w:hAnsi="仿宋_GB2312" w:eastAsia="仿宋_GB2312" w:cs="仿宋_GB2312"/>
          <w:color w:val="auto"/>
          <w:sz w:val="32"/>
          <w:szCs w:val="32"/>
          <w:lang w:val="en-US" w:eastAsia="zh-CN"/>
        </w:rPr>
        <w:t>以及《</w:t>
      </w:r>
      <w:r>
        <w:rPr>
          <w:rFonts w:hint="eastAsia" w:ascii="仿宋_GB2312" w:hAnsi="仿宋_GB2312" w:eastAsia="仿宋_GB2312" w:cs="仿宋_GB2312"/>
          <w:color w:val="auto"/>
          <w:sz w:val="32"/>
          <w:szCs w:val="32"/>
          <w:lang w:eastAsia="zh-CN"/>
        </w:rPr>
        <w:t>宜良县水污染防治工作领导小组办公室关于加快天生桥龙潭水源地划定工作的通知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（水治便〔20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eastAsia="zh-CN"/>
        </w:rPr>
        <w:t>〕45号）</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lang w:val="en-US" w:eastAsia="zh-CN"/>
        </w:rPr>
        <w:t>天生桥龙潭水源地应及时开展</w:t>
      </w:r>
      <w:r>
        <w:rPr>
          <w:rFonts w:hint="eastAsia" w:ascii="仿宋_GB2312" w:hAnsi="仿宋_GB2312" w:eastAsia="仿宋_GB2312" w:cs="仿宋_GB2312"/>
          <w:color w:val="auto"/>
          <w:sz w:val="32"/>
          <w:szCs w:val="32"/>
          <w:lang w:eastAsia="zh-CN"/>
        </w:rPr>
        <w:t>水源</w:t>
      </w:r>
      <w:r>
        <w:rPr>
          <w:rFonts w:hint="eastAsia" w:ascii="仿宋_GB2312" w:hAnsi="仿宋_GB2312" w:eastAsia="仿宋_GB2312" w:cs="仿宋_GB2312"/>
          <w:color w:val="auto"/>
          <w:sz w:val="32"/>
          <w:szCs w:val="32"/>
          <w:lang w:val="en-US" w:eastAsia="zh-CN"/>
        </w:rPr>
        <w:t>地</w:t>
      </w:r>
      <w:r>
        <w:rPr>
          <w:rFonts w:hint="eastAsia" w:ascii="仿宋_GB2312" w:hAnsi="仿宋_GB2312" w:eastAsia="仿宋_GB2312" w:cs="仿宋_GB2312"/>
          <w:color w:val="auto"/>
          <w:sz w:val="32"/>
          <w:szCs w:val="32"/>
          <w:lang w:eastAsia="zh-CN"/>
        </w:rPr>
        <w:t>保护区划定工作。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p>
    <w:p>
      <w:pPr>
        <w:pStyle w:val="10"/>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sz w:val="32"/>
          <w:szCs w:val="32"/>
        </w:rPr>
      </w:pPr>
      <w:bookmarkStart w:id="0" w:name="_Hlk47313145"/>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起草</w:t>
      </w:r>
      <w:r>
        <w:rPr>
          <w:rFonts w:hint="eastAsia" w:ascii="黑体" w:hAnsi="黑体" w:eastAsia="黑体" w:cs="黑体"/>
          <w:sz w:val="32"/>
          <w:szCs w:val="32"/>
        </w:rPr>
        <w:t>过程</w:t>
      </w:r>
    </w:p>
    <w:bookmarkEnd w:id="0"/>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宜良县九乡彝族回族乡人民政府根据</w:t>
      </w:r>
      <w:r>
        <w:rPr>
          <w:rFonts w:hint="eastAsia" w:ascii="仿宋_GB2312" w:hAnsi="仿宋_GB2312" w:eastAsia="仿宋_GB2312" w:cs="仿宋_GB2312"/>
          <w:i w:val="0"/>
          <w:caps w:val="0"/>
          <w:color w:val="auto"/>
          <w:spacing w:val="0"/>
          <w:sz w:val="32"/>
          <w:szCs w:val="32"/>
          <w:shd w:val="clear" w:fill="FFFFFF"/>
          <w:lang w:val="en-US" w:eastAsia="zh-CN"/>
        </w:rPr>
        <w:t>天生桥龙潭供水实际情况，委托第三方编制了《昆明市宜良县九乡彝族回族乡天生桥龙潭饮用水水源保护区划定方案》，并上报省级技术组进行了审查，于2024年12月12日通过了技术审查。</w:t>
      </w:r>
    </w:p>
    <w:p>
      <w:pPr>
        <w:pStyle w:val="10"/>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default" w:ascii="黑体" w:hAnsi="黑体" w:eastAsia="黑体" w:cs="黑体"/>
          <w:sz w:val="32"/>
          <w:szCs w:val="32"/>
          <w:lang w:val="en-US" w:eastAsia="zh-CN"/>
        </w:rPr>
        <w:t>、划定成果</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按照《</w:t>
      </w:r>
      <w:r>
        <w:rPr>
          <w:rFonts w:hint="eastAsia" w:ascii="仿宋_GB2312" w:hAnsi="仿宋_GB2312" w:eastAsia="仿宋_GB2312" w:cs="仿宋_GB2312"/>
          <w:i w:val="0"/>
          <w:caps w:val="0"/>
          <w:color w:val="auto"/>
          <w:spacing w:val="0"/>
          <w:sz w:val="32"/>
          <w:szCs w:val="32"/>
          <w:shd w:val="clear" w:fill="FFFFFF"/>
          <w:lang w:val="en-US" w:eastAsia="zh-CN"/>
        </w:rPr>
        <w:t>昆明市宜良县九乡彝族回族乡天生桥龙潭饮用水水源保护区划定方案》，</w:t>
      </w:r>
      <w:r>
        <w:rPr>
          <w:rFonts w:hint="eastAsia" w:ascii="仿宋_GB2312" w:hAnsi="仿宋_GB2312" w:eastAsia="仿宋_GB2312" w:cs="仿宋_GB2312"/>
          <w:color w:val="auto"/>
          <w:sz w:val="32"/>
          <w:szCs w:val="32"/>
          <w:lang w:val="en-US" w:eastAsia="zh-CN"/>
        </w:rPr>
        <w:t>共划定水源保护区2.128平方公里，其中：一级保护区0.047平方公里，二级保护区2.168平方公里。</w:t>
      </w:r>
    </w:p>
    <w:sectPr>
      <w:footerReference r:id="rId3" w:type="default"/>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ascii="宋体" w:hAnsi="宋体" w:eastAsiaTheme="minorEastAsia"/>
                              <w:sz w:val="28"/>
                            </w:rPr>
                          </w:pPr>
                          <w:r>
                            <w:rPr>
                              <w:rFonts w:ascii="宋体" w:hAnsi="宋体" w:eastAsiaTheme="minorEastAsia"/>
                              <w:sz w:val="28"/>
                            </w:rPr>
                            <w:t xml:space="preserve">— </w:t>
                          </w:r>
                          <w:r>
                            <w:rPr>
                              <w:rFonts w:ascii="宋体" w:hAnsi="宋体" w:eastAsiaTheme="minorEastAsia"/>
                              <w:sz w:val="28"/>
                            </w:rPr>
                            <w:fldChar w:fldCharType="begin"/>
                          </w:r>
                          <w:r>
                            <w:rPr>
                              <w:rFonts w:ascii="宋体" w:hAnsi="宋体" w:eastAsiaTheme="minorEastAsia"/>
                              <w:sz w:val="28"/>
                            </w:rPr>
                            <w:instrText xml:space="preserve"> PAGE  \* MERGEFORMAT </w:instrText>
                          </w:r>
                          <w:r>
                            <w:rPr>
                              <w:rFonts w:ascii="宋体" w:hAnsi="宋体" w:eastAsiaTheme="minorEastAsia"/>
                              <w:sz w:val="28"/>
                            </w:rPr>
                            <w:fldChar w:fldCharType="separate"/>
                          </w:r>
                          <w:r>
                            <w:rPr>
                              <w:rFonts w:ascii="宋体" w:hAnsi="宋体" w:eastAsiaTheme="minorEastAsia"/>
                              <w:sz w:val="28"/>
                            </w:rPr>
                            <w:t>1</w:t>
                          </w:r>
                          <w:r>
                            <w:rPr>
                              <w:rFonts w:ascii="宋体" w:hAnsi="宋体" w:eastAsiaTheme="minorEastAsia"/>
                              <w:sz w:val="28"/>
                            </w:rPr>
                            <w:fldChar w:fldCharType="end"/>
                          </w:r>
                          <w:r>
                            <w:rPr>
                              <w:rFonts w:ascii="宋体" w:hAnsi="宋体" w:eastAsiaTheme="minorEastAsia"/>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ascii="宋体" w:hAnsi="宋体" w:eastAsiaTheme="minorEastAsia"/>
                        <w:sz w:val="28"/>
                      </w:rPr>
                    </w:pPr>
                    <w:r>
                      <w:rPr>
                        <w:rFonts w:ascii="宋体" w:hAnsi="宋体" w:eastAsiaTheme="minorEastAsia"/>
                        <w:sz w:val="28"/>
                      </w:rPr>
                      <w:t xml:space="preserve">— </w:t>
                    </w:r>
                    <w:r>
                      <w:rPr>
                        <w:rFonts w:ascii="宋体" w:hAnsi="宋体" w:eastAsiaTheme="minorEastAsia"/>
                        <w:sz w:val="28"/>
                      </w:rPr>
                      <w:fldChar w:fldCharType="begin"/>
                    </w:r>
                    <w:r>
                      <w:rPr>
                        <w:rFonts w:ascii="宋体" w:hAnsi="宋体" w:eastAsiaTheme="minorEastAsia"/>
                        <w:sz w:val="28"/>
                      </w:rPr>
                      <w:instrText xml:space="preserve"> PAGE  \* MERGEFORMAT </w:instrText>
                    </w:r>
                    <w:r>
                      <w:rPr>
                        <w:rFonts w:ascii="宋体" w:hAnsi="宋体" w:eastAsiaTheme="minorEastAsia"/>
                        <w:sz w:val="28"/>
                      </w:rPr>
                      <w:fldChar w:fldCharType="separate"/>
                    </w:r>
                    <w:r>
                      <w:rPr>
                        <w:rFonts w:ascii="宋体" w:hAnsi="宋体" w:eastAsiaTheme="minorEastAsia"/>
                        <w:sz w:val="28"/>
                      </w:rPr>
                      <w:t>1</w:t>
                    </w:r>
                    <w:r>
                      <w:rPr>
                        <w:rFonts w:ascii="宋体" w:hAnsi="宋体" w:eastAsiaTheme="minorEastAsia"/>
                        <w:sz w:val="28"/>
                      </w:rPr>
                      <w:fldChar w:fldCharType="end"/>
                    </w:r>
                    <w:r>
                      <w:rPr>
                        <w:rFonts w:ascii="宋体" w:hAnsi="宋体" w:eastAsiaTheme="minorEastAsia"/>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ZDUxOWM0NWFkNmMyNmI3MTMyZWUyM2Y5ODllMmYifQ=="/>
    <w:docVar w:name="KSO_WPS_MARK_KEY" w:val="6e349225-e566-4941-b960-5f82d7b4465f"/>
  </w:docVars>
  <w:rsids>
    <w:rsidRoot w:val="00172A27"/>
    <w:rsid w:val="01A72FDB"/>
    <w:rsid w:val="0280043E"/>
    <w:rsid w:val="02D17DA6"/>
    <w:rsid w:val="03150A47"/>
    <w:rsid w:val="043F798D"/>
    <w:rsid w:val="05387C52"/>
    <w:rsid w:val="05E35ABE"/>
    <w:rsid w:val="077E5E2C"/>
    <w:rsid w:val="08113531"/>
    <w:rsid w:val="085F0F8C"/>
    <w:rsid w:val="096E3CDB"/>
    <w:rsid w:val="0A3C6A97"/>
    <w:rsid w:val="0AA17493"/>
    <w:rsid w:val="0AAE5BF6"/>
    <w:rsid w:val="0BB22B37"/>
    <w:rsid w:val="0CAA25EC"/>
    <w:rsid w:val="0CC63C0A"/>
    <w:rsid w:val="0D2D02F1"/>
    <w:rsid w:val="0E4E3824"/>
    <w:rsid w:val="0ED82FE3"/>
    <w:rsid w:val="0F4C6E08"/>
    <w:rsid w:val="0F714B41"/>
    <w:rsid w:val="0FEEE4B5"/>
    <w:rsid w:val="10613CF4"/>
    <w:rsid w:val="10A12558"/>
    <w:rsid w:val="114C429D"/>
    <w:rsid w:val="13C81A72"/>
    <w:rsid w:val="14F2535D"/>
    <w:rsid w:val="15374EA4"/>
    <w:rsid w:val="15922CAB"/>
    <w:rsid w:val="15B64B53"/>
    <w:rsid w:val="182B033F"/>
    <w:rsid w:val="19370B10"/>
    <w:rsid w:val="1BFC5AAE"/>
    <w:rsid w:val="1C3D736A"/>
    <w:rsid w:val="1D7E1167"/>
    <w:rsid w:val="1E682CDB"/>
    <w:rsid w:val="1E946844"/>
    <w:rsid w:val="1EC01674"/>
    <w:rsid w:val="1F3C0F66"/>
    <w:rsid w:val="1FF41426"/>
    <w:rsid w:val="213B1459"/>
    <w:rsid w:val="22DB650A"/>
    <w:rsid w:val="235D76FD"/>
    <w:rsid w:val="23C24976"/>
    <w:rsid w:val="244F112B"/>
    <w:rsid w:val="248F6445"/>
    <w:rsid w:val="25F8F284"/>
    <w:rsid w:val="25F97FCA"/>
    <w:rsid w:val="269F5111"/>
    <w:rsid w:val="26CB0B12"/>
    <w:rsid w:val="27F65D38"/>
    <w:rsid w:val="28C037FD"/>
    <w:rsid w:val="2979395D"/>
    <w:rsid w:val="29C94D08"/>
    <w:rsid w:val="2AFB5460"/>
    <w:rsid w:val="2AFFAEB6"/>
    <w:rsid w:val="2B66139C"/>
    <w:rsid w:val="2C6E65F4"/>
    <w:rsid w:val="2CDB7C65"/>
    <w:rsid w:val="2D8F394A"/>
    <w:rsid w:val="2F8E0DEF"/>
    <w:rsid w:val="30BF3FB1"/>
    <w:rsid w:val="31083F7A"/>
    <w:rsid w:val="314974DC"/>
    <w:rsid w:val="323E5B3A"/>
    <w:rsid w:val="333B4397"/>
    <w:rsid w:val="335B3062"/>
    <w:rsid w:val="33E62733"/>
    <w:rsid w:val="33F83E04"/>
    <w:rsid w:val="349F2839"/>
    <w:rsid w:val="34F558FD"/>
    <w:rsid w:val="35457DD6"/>
    <w:rsid w:val="363C7C46"/>
    <w:rsid w:val="36CB47E1"/>
    <w:rsid w:val="36D064BC"/>
    <w:rsid w:val="36D5104C"/>
    <w:rsid w:val="373C1E94"/>
    <w:rsid w:val="38437DEB"/>
    <w:rsid w:val="384427D6"/>
    <w:rsid w:val="39583BBE"/>
    <w:rsid w:val="39BB45DA"/>
    <w:rsid w:val="39FD4BE5"/>
    <w:rsid w:val="3A795EA0"/>
    <w:rsid w:val="3C9858E2"/>
    <w:rsid w:val="3D2A411C"/>
    <w:rsid w:val="3D4B47DC"/>
    <w:rsid w:val="3D876E55"/>
    <w:rsid w:val="3E331C8B"/>
    <w:rsid w:val="3EBA14EA"/>
    <w:rsid w:val="3EF7BF33"/>
    <w:rsid w:val="3F5FB765"/>
    <w:rsid w:val="3F94363B"/>
    <w:rsid w:val="3F9683B0"/>
    <w:rsid w:val="3FF8506B"/>
    <w:rsid w:val="40CF043A"/>
    <w:rsid w:val="41EF2194"/>
    <w:rsid w:val="432138C3"/>
    <w:rsid w:val="44016088"/>
    <w:rsid w:val="45B724A2"/>
    <w:rsid w:val="45CE29A9"/>
    <w:rsid w:val="45DA24E6"/>
    <w:rsid w:val="461914B5"/>
    <w:rsid w:val="47416571"/>
    <w:rsid w:val="482D70AA"/>
    <w:rsid w:val="4A1E4E75"/>
    <w:rsid w:val="4B212EF4"/>
    <w:rsid w:val="4B2832B9"/>
    <w:rsid w:val="4B3560F5"/>
    <w:rsid w:val="4BA25D4B"/>
    <w:rsid w:val="4DEF90F9"/>
    <w:rsid w:val="4E5F8AB9"/>
    <w:rsid w:val="4E792642"/>
    <w:rsid w:val="4EE10ECE"/>
    <w:rsid w:val="4F574451"/>
    <w:rsid w:val="50692EBA"/>
    <w:rsid w:val="50A530DC"/>
    <w:rsid w:val="50C43BD3"/>
    <w:rsid w:val="50EE68AA"/>
    <w:rsid w:val="516B71F7"/>
    <w:rsid w:val="52E42C95"/>
    <w:rsid w:val="531B436A"/>
    <w:rsid w:val="5325038C"/>
    <w:rsid w:val="537C0FB6"/>
    <w:rsid w:val="53952FEC"/>
    <w:rsid w:val="544A5945"/>
    <w:rsid w:val="54EA751D"/>
    <w:rsid w:val="55FF28A2"/>
    <w:rsid w:val="56341F21"/>
    <w:rsid w:val="567A298E"/>
    <w:rsid w:val="56E54FB3"/>
    <w:rsid w:val="5725108D"/>
    <w:rsid w:val="574F186D"/>
    <w:rsid w:val="57DB279D"/>
    <w:rsid w:val="57FFB29E"/>
    <w:rsid w:val="58582DD9"/>
    <w:rsid w:val="59487934"/>
    <w:rsid w:val="59D800F7"/>
    <w:rsid w:val="5A4163F2"/>
    <w:rsid w:val="5AC727D6"/>
    <w:rsid w:val="5B1839EE"/>
    <w:rsid w:val="5BDD20D7"/>
    <w:rsid w:val="5D0600EC"/>
    <w:rsid w:val="5DB726DF"/>
    <w:rsid w:val="5DBE9417"/>
    <w:rsid w:val="5DFC7E3C"/>
    <w:rsid w:val="5E0D0148"/>
    <w:rsid w:val="5F6F0CB1"/>
    <w:rsid w:val="5F7D5F63"/>
    <w:rsid w:val="5F8F72AB"/>
    <w:rsid w:val="5FCD1990"/>
    <w:rsid w:val="5FFF65A0"/>
    <w:rsid w:val="60B12B89"/>
    <w:rsid w:val="61573FF7"/>
    <w:rsid w:val="65E50C54"/>
    <w:rsid w:val="667A0E6A"/>
    <w:rsid w:val="66FB7E82"/>
    <w:rsid w:val="6763262A"/>
    <w:rsid w:val="67FE696E"/>
    <w:rsid w:val="685C102D"/>
    <w:rsid w:val="69746E19"/>
    <w:rsid w:val="6A9D2B56"/>
    <w:rsid w:val="6BAB1622"/>
    <w:rsid w:val="6BD20D7C"/>
    <w:rsid w:val="6CC210FF"/>
    <w:rsid w:val="6DEEBDD0"/>
    <w:rsid w:val="6EE906BD"/>
    <w:rsid w:val="6EF1981B"/>
    <w:rsid w:val="6F6EB567"/>
    <w:rsid w:val="6FDD1F0C"/>
    <w:rsid w:val="70E9317E"/>
    <w:rsid w:val="712735C3"/>
    <w:rsid w:val="730438B3"/>
    <w:rsid w:val="733F23D0"/>
    <w:rsid w:val="73423D00"/>
    <w:rsid w:val="742F5EE8"/>
    <w:rsid w:val="74B0599F"/>
    <w:rsid w:val="74DC3275"/>
    <w:rsid w:val="755C40BD"/>
    <w:rsid w:val="759EDA7D"/>
    <w:rsid w:val="76666183"/>
    <w:rsid w:val="76B6724A"/>
    <w:rsid w:val="76FFE384"/>
    <w:rsid w:val="771D60FB"/>
    <w:rsid w:val="77F8A613"/>
    <w:rsid w:val="78181746"/>
    <w:rsid w:val="79820B98"/>
    <w:rsid w:val="79D02741"/>
    <w:rsid w:val="79E06D61"/>
    <w:rsid w:val="79FD062D"/>
    <w:rsid w:val="7AF54B45"/>
    <w:rsid w:val="7B199B03"/>
    <w:rsid w:val="7B5502D0"/>
    <w:rsid w:val="7C317E09"/>
    <w:rsid w:val="7CC417F1"/>
    <w:rsid w:val="7D0A3D65"/>
    <w:rsid w:val="7D1B5DDE"/>
    <w:rsid w:val="7DFF4E23"/>
    <w:rsid w:val="7E5F2201"/>
    <w:rsid w:val="7EB2359F"/>
    <w:rsid w:val="7EEC56F2"/>
    <w:rsid w:val="7F2D4191"/>
    <w:rsid w:val="7F5F7C73"/>
    <w:rsid w:val="7F736048"/>
    <w:rsid w:val="7FD71BA4"/>
    <w:rsid w:val="7FDB49A4"/>
    <w:rsid w:val="7FEBD025"/>
    <w:rsid w:val="7FEFAFA5"/>
    <w:rsid w:val="7FFD317F"/>
    <w:rsid w:val="7FFE33FD"/>
    <w:rsid w:val="8FFB77D8"/>
    <w:rsid w:val="97A70684"/>
    <w:rsid w:val="97FE60B9"/>
    <w:rsid w:val="ABDF0E33"/>
    <w:rsid w:val="B177E4A3"/>
    <w:rsid w:val="B7FB65C2"/>
    <w:rsid w:val="B9FF34C3"/>
    <w:rsid w:val="BB5F3A3E"/>
    <w:rsid w:val="BFBFF5A3"/>
    <w:rsid w:val="BFDFBAA6"/>
    <w:rsid w:val="CEFFE803"/>
    <w:rsid w:val="DFF7EF82"/>
    <w:rsid w:val="E1F67C8A"/>
    <w:rsid w:val="E5DF15DA"/>
    <w:rsid w:val="EDFF51E9"/>
    <w:rsid w:val="EF9F2D9A"/>
    <w:rsid w:val="EF9F4F92"/>
    <w:rsid w:val="EFAF69DE"/>
    <w:rsid w:val="EFFC14A2"/>
    <w:rsid w:val="F373B4FB"/>
    <w:rsid w:val="F6F1F893"/>
    <w:rsid w:val="F6FE3E73"/>
    <w:rsid w:val="FF7D7FB2"/>
    <w:rsid w:val="FF7FA1F6"/>
    <w:rsid w:val="FFECF034"/>
    <w:rsid w:val="FFEF4475"/>
    <w:rsid w:val="FFFD71E6"/>
    <w:rsid w:val="FFFFA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cs="宋体"/>
      <w:b/>
      <w:kern w:val="44"/>
      <w:sz w:val="48"/>
      <w:szCs w:val="48"/>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标题一"/>
    <w:qFormat/>
    <w:uiPriority w:val="0"/>
    <w:pPr>
      <w:spacing w:line="620" w:lineRule="exact"/>
      <w:ind w:firstLine="641"/>
      <w:outlineLvl w:val="1"/>
    </w:pPr>
    <w:rPr>
      <w:rFonts w:ascii="宋体" w:hAnsi="宋体" w:eastAsia="方正黑体_GBK" w:cs="Times New Roman"/>
      <w:kern w:val="2"/>
      <w:sz w:val="32"/>
      <w:szCs w:val="22"/>
      <w:lang w:val="en-US" w:eastAsia="zh-CN" w:bidi="ar-SA"/>
    </w:rPr>
  </w:style>
  <w:style w:type="paragraph" w:customStyle="1" w:styleId="11">
    <w:name w:val="公文正文"/>
    <w:qFormat/>
    <w:uiPriority w:val="0"/>
    <w:pPr>
      <w:spacing w:line="620" w:lineRule="exact"/>
      <w:ind w:firstLine="200" w:firstLineChars="200"/>
      <w:jc w:val="both"/>
    </w:pPr>
    <w:rPr>
      <w:rFonts w:ascii="宋体" w:hAnsi="宋体" w:eastAsia="方正仿宋_GBK" w:cs="Times New Roman"/>
      <w:kern w:val="2"/>
      <w:sz w:val="32"/>
      <w:szCs w:val="22"/>
      <w:lang w:val="en-US" w:eastAsia="zh-CN" w:bidi="ar-SA"/>
    </w:rPr>
  </w:style>
  <w:style w:type="paragraph" w:customStyle="1" w:styleId="12">
    <w:name w:val="无间隔1"/>
    <w:qFormat/>
    <w:uiPriority w:val="0"/>
    <w:pPr>
      <w:adjustRightInd w:val="0"/>
      <w:snapToGrid w:val="0"/>
      <w:ind w:firstLine="640" w:firstLineChars="200"/>
    </w:pPr>
    <w:rPr>
      <w:rFonts w:ascii="Calibri" w:hAnsi="Calibri" w:eastAsia="方正仿宋_GBK" w:cs="Times New Roman"/>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697</Words>
  <Characters>743</Characters>
  <Lines>0</Lines>
  <Paragraphs>0</Paragraphs>
  <TotalTime>5</TotalTime>
  <ScaleCrop>false</ScaleCrop>
  <LinksUpToDate>false</LinksUpToDate>
  <CharactersWithSpaces>743</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2020-06-16T16:59:00Z</dcterms:created>
  <dc:creator>赵羚</dc:creator>
  <cp:lastModifiedBy>郑策</cp:lastModifiedBy>
  <cp:lastPrinted>2024-06-21T22:52:00Z</cp:lastPrinted>
  <dcterms:modified xsi:type="dcterms:W3CDTF">2025-03-24T07:27:59Z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8396327EDC704ABCBFFAA05F069206D5_13</vt:lpwstr>
  </property>
  <property fmtid="{D5CDD505-2E9C-101B-9397-08002B2CF9AE}" pid="4" name="KSOTemplateDocerSaveRecord">
    <vt:lpwstr>eyJoZGlkIjoiZjZiODZmNWY0NzgzZGNhMDcwMjIyMzg3YzgwZjg3ODAiLCJ1c2VySWQiOiIyNjg0NjA3MzgifQ==</vt:lpwstr>
  </property>
</Properties>
</file>