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7"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4"/>
          <w:sz w:val="44"/>
          <w:szCs w:val="44"/>
        </w:rPr>
        <w:t>宜良县财政局 宜良县乡村振兴局关于调</w:t>
      </w:r>
      <w:r>
        <w:rPr>
          <w:rFonts w:hint="eastAsia" w:ascii="方正小标宋简体" w:hAnsi="方正小标宋简体" w:eastAsia="方正小标宋简体" w:cs="方正小标宋简体"/>
          <w:b w:val="0"/>
          <w:bCs w:val="0"/>
          <w:spacing w:val="-4"/>
          <w:sz w:val="44"/>
          <w:szCs w:val="44"/>
          <w:lang w:val="en-US" w:eastAsia="zh-CN"/>
        </w:rPr>
        <w:t>整</w:t>
      </w:r>
      <w:r>
        <w:rPr>
          <w:rFonts w:hint="eastAsia" w:ascii="方正小标宋简体" w:hAnsi="方正小标宋简体" w:eastAsia="方正小标宋简体" w:cs="方正小标宋简体"/>
          <w:b w:val="0"/>
          <w:bCs w:val="0"/>
          <w:spacing w:val="-4"/>
          <w:sz w:val="44"/>
          <w:szCs w:val="44"/>
        </w:rPr>
        <w:t>2023年财政衔接乡村振兴补助资金</w:t>
      </w:r>
      <w:r>
        <w:rPr>
          <w:rFonts w:hint="eastAsia" w:ascii="方正小标宋简体" w:hAnsi="方正小标宋简体" w:eastAsia="方正小标宋简体" w:cs="方正小标宋简体"/>
          <w:b w:val="0"/>
          <w:bCs w:val="0"/>
          <w:spacing w:val="-4"/>
          <w:sz w:val="44"/>
          <w:szCs w:val="44"/>
          <w:lang w:val="en-US" w:eastAsia="zh-CN"/>
        </w:rPr>
        <w:t>安排</w:t>
      </w:r>
      <w:r>
        <w:rPr>
          <w:rFonts w:hint="eastAsia" w:ascii="方正小标宋简体" w:hAnsi="方正小标宋简体" w:eastAsia="方正小标宋简体" w:cs="方正小标宋简体"/>
          <w:b w:val="0"/>
          <w:bCs w:val="0"/>
          <w:spacing w:val="-4"/>
          <w:sz w:val="44"/>
          <w:szCs w:val="44"/>
        </w:rPr>
        <w:t>的通知</w:t>
      </w:r>
    </w:p>
    <w:p>
      <w:pPr>
        <w:spacing w:line="258" w:lineRule="auto"/>
        <w:rPr>
          <w:rFonts w:ascii="Arial"/>
          <w:sz w:val="21"/>
        </w:rPr>
      </w:pPr>
    </w:p>
    <w:p>
      <w:pPr>
        <w:spacing w:line="259" w:lineRule="auto"/>
        <w:rPr>
          <w:rFonts w:ascii="Arial"/>
          <w:sz w:val="21"/>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b w:val="0"/>
          <w:bCs w:val="0"/>
          <w:snapToGrid/>
          <w:color w:val="auto"/>
          <w:sz w:val="32"/>
          <w:szCs w:val="32"/>
          <w:lang w:val="en-US" w:eastAsia="zh-CN"/>
        </w:rPr>
      </w:pPr>
      <w:r>
        <w:rPr>
          <w:rFonts w:hint="eastAsia" w:ascii="Times New Roman" w:hAnsi="Times New Roman" w:eastAsia="仿宋_GB2312" w:cs="Times New Roman"/>
          <w:b w:val="0"/>
          <w:bCs w:val="0"/>
          <w:snapToGrid/>
          <w:color w:val="auto"/>
          <w:sz w:val="32"/>
          <w:szCs w:val="32"/>
          <w:lang w:val="en-US" w:eastAsia="zh-CN"/>
        </w:rPr>
        <w:t>各乡镇人民政府、街道办：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val="0"/>
          <w:snapToGrid/>
          <w:color w:val="auto"/>
          <w:sz w:val="32"/>
          <w:szCs w:val="32"/>
          <w:lang w:val="en-US" w:eastAsia="zh-CN"/>
        </w:rPr>
      </w:pPr>
      <w:r>
        <w:rPr>
          <w:rFonts w:hint="eastAsia" w:ascii="Times New Roman" w:hAnsi="Times New Roman" w:eastAsia="仿宋_GB2312" w:cs="Times New Roman"/>
          <w:b w:val="0"/>
          <w:bCs w:val="0"/>
          <w:snapToGrid/>
          <w:color w:val="auto"/>
          <w:sz w:val="32"/>
          <w:szCs w:val="32"/>
          <w:lang w:val="en-US" w:eastAsia="zh-CN"/>
        </w:rPr>
        <w:t>按照《云南省财政厅关于下达2023年财政衔接推进乡村振兴补助资金正向激励调整资金的通知》  (云财农〔2023〕155号) 《昆明市财政局关于下达2023年财政衔接推进乡村振兴补助资金正向激励调整资金的通知》(昆财农〔2023〕146号)调减我县2023年财政衔接推进乡村振兴补助资金</w:t>
      </w:r>
      <w:bookmarkStart w:id="0" w:name="_GoBack"/>
      <w:bookmarkEnd w:id="0"/>
      <w:r>
        <w:rPr>
          <w:rFonts w:hint="eastAsia" w:ascii="Times New Roman" w:hAnsi="Times New Roman" w:eastAsia="仿宋_GB2312" w:cs="Times New Roman"/>
          <w:b w:val="0"/>
          <w:bCs w:val="0"/>
          <w:snapToGrid/>
          <w:color w:val="auto"/>
          <w:sz w:val="32"/>
          <w:szCs w:val="32"/>
          <w:lang w:val="en-US" w:eastAsia="zh-CN"/>
        </w:rPr>
        <w:t>48万元，现对我县部分衔接资金项目按照进度因素进行调减和重新安排，有关事项通知如下：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napToGrid/>
          <w:color w:val="auto"/>
          <w:sz w:val="32"/>
          <w:szCs w:val="32"/>
          <w:lang w:val="en-US" w:eastAsia="zh-CN"/>
        </w:rPr>
      </w:pPr>
      <w:r>
        <w:rPr>
          <w:rFonts w:hint="eastAsia" w:ascii="黑体" w:hAnsi="黑体" w:eastAsia="黑体" w:cs="黑体"/>
          <w:b w:val="0"/>
          <w:bCs w:val="0"/>
          <w:snapToGrid/>
          <w:color w:val="auto"/>
          <w:sz w:val="32"/>
          <w:szCs w:val="32"/>
          <w:lang w:val="en-US" w:eastAsia="zh-CN"/>
        </w:rPr>
        <w:t>一、项目资金调整情况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val="0"/>
          <w:snapToGrid/>
          <w:color w:val="auto"/>
          <w:sz w:val="32"/>
          <w:szCs w:val="32"/>
          <w:lang w:val="en-US" w:eastAsia="zh-CN"/>
        </w:rPr>
      </w:pPr>
      <w:r>
        <w:rPr>
          <w:rFonts w:hint="eastAsia" w:ascii="Times New Roman" w:hAnsi="Times New Roman" w:eastAsia="仿宋_GB2312" w:cs="Times New Roman"/>
          <w:b w:val="0"/>
          <w:bCs w:val="0"/>
          <w:snapToGrid/>
          <w:color w:val="auto"/>
          <w:sz w:val="32"/>
          <w:szCs w:val="32"/>
          <w:lang w:val="en-US" w:eastAsia="zh-CN"/>
        </w:rPr>
        <w:t>(一) 根据(昆财农〔2023〕71号), 以宜财联发〔2023〕11号文件安排的项目管理经费12万元，调减6万元，调整后项目管理经费为6万元。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val="0"/>
          <w:snapToGrid/>
          <w:color w:val="auto"/>
          <w:sz w:val="32"/>
          <w:szCs w:val="32"/>
          <w:lang w:val="en-US" w:eastAsia="zh-CN"/>
        </w:rPr>
      </w:pPr>
      <w:r>
        <w:rPr>
          <w:rFonts w:hint="eastAsia" w:ascii="Times New Roman" w:hAnsi="Times New Roman" w:eastAsia="仿宋_GB2312" w:cs="Times New Roman"/>
          <w:b w:val="0"/>
          <w:bCs w:val="0"/>
          <w:snapToGrid/>
          <w:color w:val="auto"/>
          <w:sz w:val="32"/>
          <w:szCs w:val="32"/>
          <w:lang w:val="en-US" w:eastAsia="zh-CN"/>
        </w:rPr>
        <w:t>(二) 根据(昆财农〔2023〕71号), 以宜财联发〔2023〕11号文件安排的确就业培训经费33万元， 调减33万元，调整后就业培训经费0万元。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val="0"/>
          <w:snapToGrid/>
          <w:color w:val="auto"/>
          <w:sz w:val="32"/>
          <w:szCs w:val="32"/>
          <w:lang w:val="en-US" w:eastAsia="zh-CN"/>
        </w:rPr>
      </w:pPr>
      <w:r>
        <w:rPr>
          <w:rFonts w:hint="eastAsia" w:ascii="Times New Roman" w:hAnsi="Times New Roman" w:eastAsia="仿宋_GB2312" w:cs="Times New Roman"/>
          <w:b w:val="0"/>
          <w:bCs w:val="0"/>
          <w:snapToGrid/>
          <w:color w:val="auto"/>
          <w:sz w:val="32"/>
          <w:szCs w:val="32"/>
          <w:lang w:val="en-US" w:eastAsia="zh-CN"/>
        </w:rPr>
        <w:t>(三) 根据(昆财农〔2023〕5号), 宜财联发〔2023〕11号安排的匡远街道温泉社区绿美村庄基础设施建设项目经费70万元， 调减9万元， 调整后项目经费为61万元。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val="0"/>
          <w:snapToGrid/>
          <w:color w:val="auto"/>
          <w:sz w:val="32"/>
          <w:szCs w:val="32"/>
          <w:lang w:val="en-US" w:eastAsia="zh-CN"/>
        </w:rPr>
      </w:pPr>
      <w:r>
        <w:rPr>
          <w:rFonts w:hint="eastAsia" w:ascii="Times New Roman" w:hAnsi="Times New Roman" w:eastAsia="仿宋_GB2312" w:cs="Times New Roman"/>
          <w:b w:val="0"/>
          <w:bCs w:val="0"/>
          <w:snapToGrid/>
          <w:color w:val="auto"/>
          <w:sz w:val="32"/>
          <w:szCs w:val="32"/>
          <w:lang w:val="en-US" w:eastAsia="zh-CN"/>
        </w:rPr>
        <w:t>以上三项共计调减衔接资金48万元。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snapToGrid/>
          <w:color w:val="auto"/>
          <w:sz w:val="32"/>
          <w:szCs w:val="32"/>
          <w:lang w:val="en-US" w:eastAsia="zh-CN"/>
        </w:rPr>
      </w:pPr>
      <w:r>
        <w:rPr>
          <w:rFonts w:hint="eastAsia" w:ascii="黑体" w:hAnsi="黑体" w:eastAsia="黑体" w:cs="黑体"/>
          <w:b w:val="0"/>
          <w:bCs w:val="0"/>
          <w:snapToGrid/>
          <w:color w:val="auto"/>
          <w:sz w:val="32"/>
          <w:szCs w:val="32"/>
          <w:lang w:val="en-US" w:eastAsia="zh-CN"/>
        </w:rPr>
        <w:t>二、收回项目资金情况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val="0"/>
          <w:snapToGrid/>
          <w:color w:val="auto"/>
          <w:sz w:val="32"/>
          <w:szCs w:val="32"/>
          <w:lang w:val="en-US" w:eastAsia="zh-CN"/>
        </w:rPr>
      </w:pPr>
      <w:r>
        <w:rPr>
          <w:rFonts w:hint="eastAsia" w:ascii="Times New Roman" w:hAnsi="Times New Roman" w:eastAsia="仿宋_GB2312" w:cs="Times New Roman"/>
          <w:b w:val="0"/>
          <w:bCs w:val="0"/>
          <w:snapToGrid/>
          <w:color w:val="auto"/>
          <w:sz w:val="32"/>
          <w:szCs w:val="32"/>
          <w:lang w:val="en-US" w:eastAsia="zh-CN"/>
        </w:rPr>
        <w:t>根据(昆财农〔2023〕5号)文件，上级要调减收回下达我县的省级衔接资金48万元，按预算执行系统的要求，对已下达的资金需收回重新安排。其中：下达县乡村振兴局项目管理经费9万元，收回9万元； 下达给匡远街道西蒲温泉度假村建设项目139万元， 收回39万元。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snapToGrid/>
          <w:color w:val="auto"/>
          <w:sz w:val="32"/>
          <w:szCs w:val="32"/>
          <w:lang w:val="en-US" w:eastAsia="zh-CN"/>
        </w:rPr>
      </w:pPr>
      <w:r>
        <w:rPr>
          <w:rFonts w:hint="eastAsia" w:ascii="黑体" w:hAnsi="黑体" w:eastAsia="黑体" w:cs="黑体"/>
          <w:b w:val="0"/>
          <w:bCs w:val="0"/>
          <w:snapToGrid/>
          <w:color w:val="auto"/>
          <w:sz w:val="32"/>
          <w:szCs w:val="32"/>
          <w:lang w:val="en-US" w:eastAsia="zh-CN"/>
        </w:rPr>
        <w:t>三、项目资金安排情况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val="0"/>
          <w:snapToGrid/>
          <w:color w:val="auto"/>
          <w:sz w:val="32"/>
          <w:szCs w:val="32"/>
          <w:lang w:val="en-US" w:eastAsia="zh-CN"/>
        </w:rPr>
      </w:pPr>
      <w:r>
        <w:rPr>
          <w:rFonts w:hint="eastAsia" w:ascii="Times New Roman" w:hAnsi="Times New Roman" w:eastAsia="仿宋_GB2312" w:cs="Times New Roman"/>
          <w:b w:val="0"/>
          <w:bCs w:val="0"/>
          <w:snapToGrid/>
          <w:color w:val="auto"/>
          <w:sz w:val="32"/>
          <w:szCs w:val="32"/>
          <w:lang w:val="en-US" w:eastAsia="zh-CN"/>
        </w:rPr>
        <w:t>收回的项目资金48万元调整安排如下，安排匡远街道西蒲温泉度假村建设项目中央衔接资金39万元；安排乡村振兴局项目管理费省级资金9万元。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snapToGrid/>
          <w:color w:val="auto"/>
          <w:sz w:val="32"/>
          <w:szCs w:val="32"/>
          <w:lang w:val="en-US" w:eastAsia="zh-CN"/>
        </w:rPr>
      </w:pPr>
      <w:r>
        <w:rPr>
          <w:rFonts w:hint="eastAsia" w:ascii="黑体" w:hAnsi="黑体" w:eastAsia="黑体" w:cs="黑体"/>
          <w:b w:val="0"/>
          <w:bCs w:val="0"/>
          <w:snapToGrid/>
          <w:color w:val="auto"/>
          <w:sz w:val="32"/>
          <w:szCs w:val="32"/>
          <w:lang w:val="en-US" w:eastAsia="zh-CN"/>
        </w:rPr>
        <w:t>四、切实管好用好衔接资金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val="0"/>
          <w:snapToGrid/>
          <w:color w:val="auto"/>
          <w:sz w:val="32"/>
          <w:szCs w:val="32"/>
          <w:lang w:val="en-US" w:eastAsia="zh-CN"/>
        </w:rPr>
      </w:pPr>
      <w:r>
        <w:rPr>
          <w:rFonts w:hint="eastAsia" w:ascii="Times New Roman" w:hAnsi="Times New Roman" w:eastAsia="仿宋_GB2312" w:cs="Times New Roman"/>
          <w:b w:val="0"/>
          <w:bCs w:val="0"/>
          <w:snapToGrid/>
          <w:color w:val="auto"/>
          <w:sz w:val="32"/>
          <w:szCs w:val="32"/>
          <w:lang w:val="en-US" w:eastAsia="zh-CN"/>
        </w:rPr>
        <w:t>各项目责任单位要严格按照《云南省财政衔接推进乡村振兴补助资金管理办法》 (云财农〔2021〕140号)和《云南省财政厅等6部门关于加强中央和省级财政衔接推进乡村振兴补助资金使用管理的实施意见》 (云财规〔2022〕23号)规定和要求安排使用资金，加强资金项目管理，优先选择前期工作到位的项目，将资金尽快落实到具体项目，加强项目实施跟踪调度和全面绩效管理，加快资金支出。持续强化资金监管，切实管好用好资金， 充分发挥资金使用效益。特别是要以本次奖惩为契机，深入推进各渠道发现问题整改，举一反三不断提升衔接资金管理使用水平。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val="0"/>
          <w:snapToGrid/>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val="0"/>
          <w:snapToGrid/>
          <w:color w:val="auto"/>
          <w:sz w:val="32"/>
          <w:szCs w:val="32"/>
          <w:lang w:val="en-US" w:eastAsia="zh-CN"/>
        </w:rPr>
      </w:pPr>
      <w:r>
        <w:rPr>
          <w:rFonts w:hint="eastAsia" w:ascii="Times New Roman" w:hAnsi="Times New Roman" w:eastAsia="仿宋_GB2312" w:cs="Times New Roman"/>
          <w:b w:val="0"/>
          <w:bCs w:val="0"/>
          <w:snapToGrid/>
          <w:color w:val="auto"/>
          <w:sz w:val="32"/>
          <w:szCs w:val="32"/>
          <w:lang w:val="en-US" w:eastAsia="zh-CN"/>
        </w:rPr>
        <w:t>附件：宜良县2023年财政衔接乡村振兴补助项目资金调整安排表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val="0"/>
          <w:snapToGrid/>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520" w:firstLineChars="1100"/>
        <w:jc w:val="both"/>
        <w:textAlignment w:val="auto"/>
        <w:outlineLvl w:val="9"/>
        <w:rPr>
          <w:rFonts w:hint="eastAsia" w:ascii="Times New Roman" w:hAnsi="Times New Roman" w:eastAsia="仿宋_GB2312" w:cs="Times New Roman"/>
          <w:b w:val="0"/>
          <w:bCs w:val="0"/>
          <w:snapToGrid/>
          <w:color w:val="auto"/>
          <w:sz w:val="32"/>
          <w:szCs w:val="32"/>
          <w:lang w:val="en-US" w:eastAsia="zh-CN"/>
        </w:rPr>
      </w:pPr>
      <w:r>
        <w:rPr>
          <w:rFonts w:hint="eastAsia" w:ascii="Times New Roman" w:hAnsi="Times New Roman" w:eastAsia="仿宋_GB2312" w:cs="Times New Roman"/>
          <w:b w:val="0"/>
          <w:bCs w:val="0"/>
          <w:snapToGrid/>
          <w:color w:val="auto"/>
          <w:sz w:val="32"/>
          <w:szCs w:val="32"/>
          <w:lang w:val="en-US" w:eastAsia="zh-CN"/>
        </w:rPr>
        <w:t>宜良县财政局    宜良乡村振兴局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b w:val="0"/>
          <w:bCs w:val="0"/>
          <w:snapToGrid/>
          <w:color w:val="auto"/>
          <w:sz w:val="32"/>
          <w:szCs w:val="32"/>
          <w:lang w:val="en-US" w:eastAsia="zh-CN"/>
        </w:rPr>
      </w:pPr>
      <w:r>
        <w:rPr>
          <w:rFonts w:hint="eastAsia" w:ascii="Times New Roman" w:hAnsi="Times New Roman" w:eastAsia="仿宋_GB2312" w:cs="Times New Roman"/>
          <w:b w:val="0"/>
          <w:bCs w:val="0"/>
          <w:snapToGrid/>
          <w:color w:val="auto"/>
          <w:sz w:val="32"/>
          <w:szCs w:val="32"/>
          <w:lang w:val="en-US" w:eastAsia="zh-CN"/>
        </w:rPr>
        <w:t xml:space="preserve">                                             2023年11月13日</w:t>
      </w:r>
    </w:p>
    <w:p>
      <w:pPr>
        <w:spacing w:line="246" w:lineRule="auto"/>
        <w:rPr>
          <w:rFonts w:ascii="Arial"/>
          <w:sz w:val="21"/>
        </w:rPr>
      </w:pPr>
    </w:p>
    <w:sectPr>
      <w:footerReference r:id="rId5" w:type="default"/>
      <w:pgSz w:w="11910" w:h="16850"/>
      <w:pgMar w:top="1432" w:right="1289" w:bottom="400" w:left="159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RiOGI1N2Q2ZTY4Nzk0YTA1MDk2MGRmZDgzMTRlNDAifQ=="/>
  </w:docVars>
  <w:rsids>
    <w:rsidRoot w:val="00000000"/>
    <w:rsid w:val="025A34EF"/>
    <w:rsid w:val="02BA48E2"/>
    <w:rsid w:val="03E02952"/>
    <w:rsid w:val="05746676"/>
    <w:rsid w:val="064A228E"/>
    <w:rsid w:val="070103DE"/>
    <w:rsid w:val="0834033F"/>
    <w:rsid w:val="0E5C5AE1"/>
    <w:rsid w:val="26B119D0"/>
    <w:rsid w:val="2BD647D8"/>
    <w:rsid w:val="32F12805"/>
    <w:rsid w:val="358918C4"/>
    <w:rsid w:val="36DE0A6F"/>
    <w:rsid w:val="3C683C77"/>
    <w:rsid w:val="4013785B"/>
    <w:rsid w:val="41601281"/>
    <w:rsid w:val="4473751E"/>
    <w:rsid w:val="466F6B93"/>
    <w:rsid w:val="467F21AA"/>
    <w:rsid w:val="46971BE9"/>
    <w:rsid w:val="492E7EB7"/>
    <w:rsid w:val="49725694"/>
    <w:rsid w:val="4B053EDC"/>
    <w:rsid w:val="4C8107A0"/>
    <w:rsid w:val="4FFF663D"/>
    <w:rsid w:val="55604334"/>
    <w:rsid w:val="5AB0697E"/>
    <w:rsid w:val="64BF7197"/>
    <w:rsid w:val="64DE058B"/>
    <w:rsid w:val="65D329BB"/>
    <w:rsid w:val="6B431148"/>
    <w:rsid w:val="6D1C4347"/>
    <w:rsid w:val="6EE368BC"/>
    <w:rsid w:val="73683C95"/>
    <w:rsid w:val="7D893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keepNext/>
      <w:keepLines/>
      <w:spacing w:before="100" w:after="90" w:line="576" w:lineRule="auto"/>
      <w:outlineLvl w:val="0"/>
    </w:pPr>
    <w:rPr>
      <w:rFonts w:eastAsia="黑体"/>
      <w:b/>
      <w:kern w:val="44"/>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实施方案正文"/>
    <w:basedOn w:val="3"/>
    <w:qFormat/>
    <w:uiPriority w:val="0"/>
    <w:pPr>
      <w:ind w:firstLine="566" w:firstLineChars="202"/>
    </w:pPr>
    <w:rPr>
      <w:rFonts w:ascii="Calibri" w:hAnsi="Calibri" w:eastAsia="宋体"/>
      <w:sz w:val="21"/>
      <w:szCs w:val="28"/>
    </w:rPr>
  </w:style>
  <w:style w:type="paragraph" w:customStyle="1" w:styleId="3">
    <w:name w:val="正文 New"/>
    <w:next w:val="2"/>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styleId="5">
    <w:name w:val="Body Text"/>
    <w:basedOn w:val="1"/>
    <w:unhideWhenUsed/>
    <w:qFormat/>
    <w:uiPriority w:val="99"/>
  </w:style>
  <w:style w:type="paragraph" w:styleId="6">
    <w:name w:val="footer"/>
    <w:basedOn w:val="1"/>
    <w:qFormat/>
    <w:uiPriority w:val="0"/>
    <w:pPr>
      <w:tabs>
        <w:tab w:val="center" w:pos="4153"/>
        <w:tab w:val="right" w:pos="8306"/>
      </w:tabs>
      <w:snapToGrid w:val="0"/>
      <w:jc w:val="left"/>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973</Words>
  <Characters>1063</Characters>
  <TotalTime>10</TotalTime>
  <ScaleCrop>false</ScaleCrop>
  <LinksUpToDate>false</LinksUpToDate>
  <CharactersWithSpaces>1169</CharactersWithSpaces>
  <Application>WPS Office_11.1.0.14235_F1E327BC-269C-435d-A152-05C5408002CA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2023-10-16T16:14:00Z</dcterms:created>
  <dc:creator>Kingsoft-PDF</dc:creator>
  <cp:lastModifiedBy>JINNNY</cp:lastModifiedBy>
  <dcterms:modified xsi:type="dcterms:W3CDTF">2023-11-29T09:02:18Z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2023-10-16T16:14:16Z</vt:filetime>
  </property>
  <property fmtid="{D5CDD505-2E9C-101B-9397-08002B2CF9AE}" pid="4" name="UsrData">
    <vt:lpwstr>652cf0d5eeea390020798220wl</vt:lpwstr>
  </property>
  <property fmtid="{D5CDD505-2E9C-101B-9397-08002B2CF9AE}" pid="5" name="KSOProductBuildVer">
    <vt:lpwstr>2052-11.1.0.14235</vt:lpwstr>
  </property>
  <property fmtid="{D5CDD505-2E9C-101B-9397-08002B2CF9AE}" pid="6" name="ICV">
    <vt:lpwstr>D28E713766CF489BA32C607913083143_13</vt:lpwstr>
  </property>
</Properties>
</file>