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关于“葱”1 批次问题食品风险控制措施信息的通告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根据国家食药监管总局食品抽验信息系统信息显示，涉及宜良官琼芳蔬菜摊经营的不合格食品“葱”1批次，现将对上述不合格食品所采取的风险控制措施情况进行公示（详见附件）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附件：“葱”1批次问题食品风险控制措施信息公示表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宜良县市场监督管理局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                                   2023 年6月29日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ind w:firstLine="720" w:firstLineChars="20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“葱”1批次不合格食品风险控制措施信息公示表</w:t>
      </w:r>
    </w:p>
    <w:tbl>
      <w:tblPr>
        <w:tblStyle w:val="3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605"/>
        <w:gridCol w:w="1380"/>
        <w:gridCol w:w="1785"/>
        <w:gridCol w:w="138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生产及购销存信息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企业采取措施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名称/规格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生产日期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批号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不合格项目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被抽样单位及所在地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标示生产企业名称及所在地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73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default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  <w:t>葱</w:t>
            </w:r>
          </w:p>
        </w:tc>
        <w:tc>
          <w:tcPr>
            <w:tcW w:w="121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2023-04-07</w:t>
            </w:r>
          </w:p>
        </w:tc>
        <w:tc>
          <w:tcPr>
            <w:tcW w:w="160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镉(以 Cd 计)的残留量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标准指标：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≤0.05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实测值：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0.23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宜良官琼芳蔬菜摊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地址：宜良县匡远街道粑粑村综合农贸市场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地址：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销售：10kg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库存：0kg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召回：0kg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该批次食品已销售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完毕，无法召回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1.责令停止销售该批次问题产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2.现场检查该商户已无该批次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产品。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3.当事人在接到风险监测报告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后承诺，今后将加强食品安全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管理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。</w:t>
            </w: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YTY1MGEzMDQ4MzAwYjRkODcwYjYwMDBlOTU3ODEifQ=="/>
  </w:docVars>
  <w:rsids>
    <w:rsidRoot w:val="774368F1"/>
    <w:rsid w:val="033829E1"/>
    <w:rsid w:val="04842EF4"/>
    <w:rsid w:val="05C46F44"/>
    <w:rsid w:val="0A756EBC"/>
    <w:rsid w:val="0EB607F6"/>
    <w:rsid w:val="0ED84B46"/>
    <w:rsid w:val="153320AA"/>
    <w:rsid w:val="169E39E2"/>
    <w:rsid w:val="17081197"/>
    <w:rsid w:val="17A60882"/>
    <w:rsid w:val="19742C91"/>
    <w:rsid w:val="1BC16CEB"/>
    <w:rsid w:val="21093CBF"/>
    <w:rsid w:val="2ADA26ED"/>
    <w:rsid w:val="2CE33F5E"/>
    <w:rsid w:val="309B0BCA"/>
    <w:rsid w:val="32B640E0"/>
    <w:rsid w:val="347C0AA2"/>
    <w:rsid w:val="3AA8708E"/>
    <w:rsid w:val="40557159"/>
    <w:rsid w:val="434308A0"/>
    <w:rsid w:val="499556B2"/>
    <w:rsid w:val="556B4924"/>
    <w:rsid w:val="5AAF0BD7"/>
    <w:rsid w:val="5AAF4057"/>
    <w:rsid w:val="623C318E"/>
    <w:rsid w:val="669D111B"/>
    <w:rsid w:val="68692766"/>
    <w:rsid w:val="690D143F"/>
    <w:rsid w:val="6D0B7D08"/>
    <w:rsid w:val="6FED162F"/>
    <w:rsid w:val="73EC456E"/>
    <w:rsid w:val="774368F1"/>
    <w:rsid w:val="7D28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2</Pages>
  <Words>412</Words>
  <Characters>442</Characters>
  <Lines>0</Lines>
  <Paragraphs>0</Paragraphs>
  <TotalTime>3</TotalTime>
  <ScaleCrop>false</ScaleCrop>
  <LinksUpToDate>false</LinksUpToDate>
  <CharactersWithSpaces>524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2021-02-09T07:29:00Z</dcterms:created>
  <dc:creator>101</dc:creator>
  <cp:lastModifiedBy>Administrator</cp:lastModifiedBy>
  <dcterms:modified xsi:type="dcterms:W3CDTF">2023-06-29T08:35:33Z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3068BF53A03648169510BDEFC9BC1EF3_13</vt:lpwstr>
  </property>
</Properties>
</file>