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宜良县重大决策听证会报名表</w:t>
      </w:r>
    </w:p>
    <w:bookmarkEnd w:id="0"/>
    <w:tbl>
      <w:tblPr>
        <w:tblStyle w:val="3"/>
        <w:tblpPr w:leftFromText="180" w:rightFromText="180" w:vertAnchor="text" w:horzAnchor="page" w:tblpX="1032" w:tblpY="296"/>
        <w:tblOverlap w:val="never"/>
        <w:tblW w:w="99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9"/>
        <w:gridCol w:w="1171"/>
        <w:gridCol w:w="1440"/>
        <w:gridCol w:w="405"/>
        <w:gridCol w:w="495"/>
        <w:gridCol w:w="1125"/>
        <w:gridCol w:w="716"/>
        <w:gridCol w:w="184"/>
        <w:gridCol w:w="615"/>
        <w:gridCol w:w="20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6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人大代表或政协委员（是/否）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所属机关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   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     月   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   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     月   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注：本表一式二份，一份由听证机关保存，一份报县司法局备案。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61202"/>
    <w:rsid w:val="145A2A33"/>
    <w:rsid w:val="1CB827C9"/>
    <w:rsid w:val="1FE61202"/>
    <w:rsid w:val="22A5683D"/>
    <w:rsid w:val="68E2102B"/>
    <w:rsid w:val="7D0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2023-03-10T07:10:00Z</dcterms:created>
  <dc:creator>杨德冬</dc:creator>
  <cp:lastModifiedBy>杨德冬</cp:lastModifiedBy>
  <dcterms:modified xsi:type="dcterms:W3CDTF">2023-03-10T07:12:15Z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