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030</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 xml:space="preserve">宜良县潘春华食品店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530125600119431</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宜良县匡远街道办五星社区西毛营村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潘*</w:t>
      </w:r>
      <w:bookmarkStart w:id="0" w:name="_GoBack"/>
      <w:bookmarkEnd w:id="0"/>
      <w:r>
        <w:rPr>
          <w:rFonts w:hint="eastAsia" w:ascii="仿宋" w:hAnsi="仿宋" w:eastAsia="仿宋" w:cs="仿宋"/>
          <w:sz w:val="30"/>
          <w:szCs w:val="30"/>
          <w:u w:val="single"/>
          <w:lang w:val="en-US" w:eastAsia="zh-CN"/>
        </w:rPr>
        <w:t xml:space="preserve">华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530125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2431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0 </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宜良县匡远街道办五星社区西毛营村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2022年1月17日，我局执法人员对当事人进行监督检查时，查获其存在以下问题：1、当事人在未办理《食品经营许可证》的情况下，于2021年12月28日起擅自在宜良县匡远街道马槽田农贸市场销售预包装食品,期间购进1500.00元的食品，销售收入2000.00元。2、现场查获其销售的蓝草香牌南瓜味风味饼16袋，红薯味风味饼13袋均已超过保质期(生产日期：2021年7月3日，保质期：6个月)，货值金额27.00元 。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以上事实有现场检查笔录，调查笔录，现场照片，当事人的身份证明等证据材料记录在案。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本局于2022年1月27日依法告知了当事人拟作出行政处罚的事实、理由、依据、内容和陈述申辩的权利。在法定期限内，当事人对查明的事实没有异议。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当事人的以上行为，违反了以下有关规定: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1、当事人无食品经营许可证销售食品的行为违反了《中华人民共和国食品安全法》第三十五条第一款：“国家对食品生产经营实行许可制度。从事食品生产、食品销售、餐饮服务，应当依法取得许可。但是，销售食用农产品，不需要取得许可。”的规定，依据《中华人民共和国食品安全法》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 和《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 (一)主动陈述市场监管部门未掌握的违法事实并提供证据材料的;”的规定依法进行处罚。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当事人销售超过保质期风味饼的行为违反了《中华人民共和国食品安全法》第三十四条第（十）项：“禁止生产经营下列食品、食品添加剂、食品相关产品：（十）标注虚假生产日期、保质期或者超过保质期的食品、食品添加剂；”的规定，依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和《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一)主动陈述市场监管部门未掌握的违法事实并提供证据材料的;”的规定.                       综上所述，我局决定对当事人作如下处罚：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一、责令当事人停止无证销售食品的行为；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二、没收超过保质期的蓝草香牌南瓜味风味饼16袋、红薯味风味饼13袋；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三、没收违法所得2000.00元；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四、对无证销售食品的行为处以罚款1500.00元；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五、对销售超过保质期食品的行为处以罚款1500.00元。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以上罚没款合计5000.00元（伍仟元整）；上缴财政。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十四</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1AB52F2"/>
    <w:rsid w:val="06464674"/>
    <w:rsid w:val="071E2FC7"/>
    <w:rsid w:val="07512FAE"/>
    <w:rsid w:val="09374135"/>
    <w:rsid w:val="09924E8A"/>
    <w:rsid w:val="09F27566"/>
    <w:rsid w:val="0A392738"/>
    <w:rsid w:val="0A52308A"/>
    <w:rsid w:val="0B3E0F49"/>
    <w:rsid w:val="0CC300D3"/>
    <w:rsid w:val="0D8810A6"/>
    <w:rsid w:val="100119AB"/>
    <w:rsid w:val="11454F8E"/>
    <w:rsid w:val="12BE7326"/>
    <w:rsid w:val="13837425"/>
    <w:rsid w:val="15674BB3"/>
    <w:rsid w:val="15835580"/>
    <w:rsid w:val="163C673E"/>
    <w:rsid w:val="16A47334"/>
    <w:rsid w:val="17264F66"/>
    <w:rsid w:val="175A7043"/>
    <w:rsid w:val="183D40A9"/>
    <w:rsid w:val="19A10B40"/>
    <w:rsid w:val="1D343DF5"/>
    <w:rsid w:val="1F7E096F"/>
    <w:rsid w:val="224468DA"/>
    <w:rsid w:val="225B06B0"/>
    <w:rsid w:val="23CA37C6"/>
    <w:rsid w:val="260464F4"/>
    <w:rsid w:val="26352218"/>
    <w:rsid w:val="269D0260"/>
    <w:rsid w:val="2D765A41"/>
    <w:rsid w:val="2F3F756F"/>
    <w:rsid w:val="2F9968FF"/>
    <w:rsid w:val="30391727"/>
    <w:rsid w:val="31797EB8"/>
    <w:rsid w:val="327D11DE"/>
    <w:rsid w:val="350517BF"/>
    <w:rsid w:val="35D948A6"/>
    <w:rsid w:val="37E0571D"/>
    <w:rsid w:val="387D0898"/>
    <w:rsid w:val="3A8458EB"/>
    <w:rsid w:val="3D0250FB"/>
    <w:rsid w:val="3F4B6D75"/>
    <w:rsid w:val="4089082B"/>
    <w:rsid w:val="41DC6018"/>
    <w:rsid w:val="43EC67CF"/>
    <w:rsid w:val="469A37B2"/>
    <w:rsid w:val="46A102A8"/>
    <w:rsid w:val="46B52C88"/>
    <w:rsid w:val="47EF55A7"/>
    <w:rsid w:val="4B7F0028"/>
    <w:rsid w:val="4C811ECE"/>
    <w:rsid w:val="4CEE4588"/>
    <w:rsid w:val="4D3348F0"/>
    <w:rsid w:val="4F391992"/>
    <w:rsid w:val="4F9A1EDC"/>
    <w:rsid w:val="518750B0"/>
    <w:rsid w:val="51AA3104"/>
    <w:rsid w:val="51E857AC"/>
    <w:rsid w:val="53D27E7D"/>
    <w:rsid w:val="54DE2B2E"/>
    <w:rsid w:val="55792F08"/>
    <w:rsid w:val="56D13035"/>
    <w:rsid w:val="57017133"/>
    <w:rsid w:val="57316335"/>
    <w:rsid w:val="5BC11FCA"/>
    <w:rsid w:val="5D241D4D"/>
    <w:rsid w:val="5D7E6C3E"/>
    <w:rsid w:val="5D944754"/>
    <w:rsid w:val="5F132328"/>
    <w:rsid w:val="60D748A7"/>
    <w:rsid w:val="626E6504"/>
    <w:rsid w:val="66136291"/>
    <w:rsid w:val="667F11E6"/>
    <w:rsid w:val="685959E6"/>
    <w:rsid w:val="693740E1"/>
    <w:rsid w:val="69D134C2"/>
    <w:rsid w:val="6C226658"/>
    <w:rsid w:val="6E567675"/>
    <w:rsid w:val="6F1B72EF"/>
    <w:rsid w:val="7255017F"/>
    <w:rsid w:val="76F31154"/>
    <w:rsid w:val="773E0300"/>
    <w:rsid w:val="78750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qFormat/>
    <w:uiPriority w:val="0"/>
    <w:rPr>
      <w:b/>
      <w:bCs/>
    </w:rPr>
  </w:style>
  <w:style w:type="paragraph" w:customStyle="1" w:styleId="12">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2182</Words>
  <Characters>2305</Characters>
  <Lines>9</Lines>
  <Paragraphs>2</Paragraphs>
  <TotalTime>0</TotalTime>
  <ScaleCrop>false</ScaleCrop>
  <LinksUpToDate>false</LinksUpToDate>
  <CharactersWithSpaces>3304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2022-01-12T01:08:00Z</cp:lastPrinted>
  <dcterms:modified xsi:type="dcterms:W3CDTF">2022-12-09T03:02:57Z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ADAF7D63F5A84D6FA380FAB0AAFA4B41</vt:lpwstr>
  </property>
</Properties>
</file>