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关于“酱香牛肉味（调味面制品）”1批次问题食品风险控制措施信息的通告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酱香牛肉味（调味面制品）”1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附件：“酱香牛肉味（调味面制品）”1批次问题食品风险控制措施信息公示表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2021年12月2日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“酱香牛肉味（调味面制品）”1批次问题食品风险控制措施信息公示表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酱香牛肉味（调味面制品）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酸价(以脂肪计)（KOH）,mg/g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标准指标：≤5.0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实测值：5.8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名称：宜良县匡远镇杨金芬土杂店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地址：云南省昆明市宜良县匡远街道镇二商场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名称：四川味记源食品有限公司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销售：240袋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B8415DD"/>
    <w:rsid w:val="169E39E2"/>
    <w:rsid w:val="18401E2C"/>
    <w:rsid w:val="1FAE743A"/>
    <w:rsid w:val="1FCD30FB"/>
    <w:rsid w:val="25184E18"/>
    <w:rsid w:val="32B640E0"/>
    <w:rsid w:val="347C0AA2"/>
    <w:rsid w:val="3CDB7FC8"/>
    <w:rsid w:val="3D68264F"/>
    <w:rsid w:val="434308A0"/>
    <w:rsid w:val="485853A8"/>
    <w:rsid w:val="49A979D1"/>
    <w:rsid w:val="4D221AE1"/>
    <w:rsid w:val="566E223B"/>
    <w:rsid w:val="5AAF0BD7"/>
    <w:rsid w:val="5CCE2663"/>
    <w:rsid w:val="62051CA5"/>
    <w:rsid w:val="68692766"/>
    <w:rsid w:val="6BD354C1"/>
    <w:rsid w:val="72C139C6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2021-12-02T08:57:33Z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339921975C1544CB8E8B62B0957538F6</vt:lpwstr>
  </property>
</Properties>
</file>